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7D8" w:rsidRDefault="00892230" w:rsidP="00892230">
      <w:pPr>
        <w:pStyle w:val="Ttulo"/>
        <w:jc w:val="center"/>
      </w:pPr>
      <w:r>
        <w:t>Tutorial generar firmware LTU 2.0</w:t>
      </w:r>
    </w:p>
    <w:p w:rsidR="00892230" w:rsidRDefault="00892230" w:rsidP="00892230"/>
    <w:p w:rsidR="00892230" w:rsidRDefault="00892230" w:rsidP="00892230"/>
    <w:p w:rsidR="00892230" w:rsidRDefault="00892230" w:rsidP="00892230">
      <w:r>
        <w:t xml:space="preserve">Bueno gente, tal como dice el titulo vamos a crear un firmware LTU 2.0 de lector </w:t>
      </w:r>
      <w:proofErr w:type="spellStart"/>
      <w:r>
        <w:t>liteon</w:t>
      </w:r>
      <w:proofErr w:type="spellEnd"/>
      <w:r>
        <w:t xml:space="preserve"> con firmwares 1175, 1532 y los </w:t>
      </w:r>
      <w:proofErr w:type="spellStart"/>
      <w:r>
        <w:t>hitachis</w:t>
      </w:r>
      <w:proofErr w:type="spellEnd"/>
      <w:r>
        <w:t xml:space="preserve"> 500 y 502, </w:t>
      </w:r>
      <w:proofErr w:type="spellStart"/>
      <w:r>
        <w:t>asi</w:t>
      </w:r>
      <w:proofErr w:type="spellEnd"/>
      <w:r>
        <w:t xml:space="preserve"> que manos a la obra.</w:t>
      </w:r>
    </w:p>
    <w:p w:rsidR="00892230" w:rsidRDefault="00892230" w:rsidP="00892230"/>
    <w:p w:rsidR="00892230" w:rsidRDefault="00892230" w:rsidP="00892230">
      <w:r>
        <w:t>Necesitamos:</w:t>
      </w:r>
    </w:p>
    <w:p w:rsidR="00892230" w:rsidRDefault="00892230" w:rsidP="00892230">
      <w:r>
        <w:t>J-</w:t>
      </w:r>
      <w:proofErr w:type="spellStart"/>
      <w:r>
        <w:t>runner</w:t>
      </w:r>
      <w:proofErr w:type="spellEnd"/>
      <w:r>
        <w:t xml:space="preserve">  v 0.3.4 o superior</w:t>
      </w:r>
    </w:p>
    <w:p w:rsidR="00892230" w:rsidRDefault="00892230" w:rsidP="00892230">
      <w:proofErr w:type="spellStart"/>
      <w:r>
        <w:t>Lizard</w:t>
      </w:r>
      <w:proofErr w:type="spellEnd"/>
      <w:r>
        <w:t xml:space="preserve"> </w:t>
      </w:r>
      <w:proofErr w:type="spellStart"/>
      <w:r>
        <w:t>toolbox</w:t>
      </w:r>
      <w:proofErr w:type="spellEnd"/>
      <w:r>
        <w:t xml:space="preserve"> 1.60 o </w:t>
      </w:r>
      <w:proofErr w:type="spellStart"/>
      <w:r>
        <w:t>superiorcon</w:t>
      </w:r>
      <w:proofErr w:type="spellEnd"/>
      <w:r>
        <w:t xml:space="preserve"> el </w:t>
      </w:r>
      <w:proofErr w:type="spellStart"/>
      <w:r>
        <w:t>template</w:t>
      </w:r>
      <w:proofErr w:type="spellEnd"/>
      <w:r>
        <w:t xml:space="preserve"> de </w:t>
      </w:r>
      <w:proofErr w:type="spellStart"/>
      <w:r>
        <w:t>ltu</w:t>
      </w:r>
      <w:proofErr w:type="spellEnd"/>
      <w:r>
        <w:t xml:space="preserve"> 2.0</w:t>
      </w:r>
    </w:p>
    <w:p w:rsidR="00892230" w:rsidRDefault="00892230" w:rsidP="00892230">
      <w:r>
        <w:t xml:space="preserve">Copia de nuestra </w:t>
      </w:r>
      <w:proofErr w:type="spellStart"/>
      <w:r>
        <w:t>nand</w:t>
      </w:r>
      <w:proofErr w:type="spellEnd"/>
      <w:r>
        <w:t xml:space="preserve"> original</w:t>
      </w:r>
    </w:p>
    <w:p w:rsidR="00892230" w:rsidRDefault="00892230" w:rsidP="00892230">
      <w:proofErr w:type="spellStart"/>
      <w:r>
        <w:t>Cpu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de la consola</w:t>
      </w:r>
    </w:p>
    <w:p w:rsidR="00892230" w:rsidRDefault="00892230" w:rsidP="00892230">
      <w:r>
        <w:t>Primeramente abrimos J-</w:t>
      </w:r>
      <w:proofErr w:type="spellStart"/>
      <w:r>
        <w:t>runner</w:t>
      </w:r>
      <w:proofErr w:type="spellEnd"/>
      <w:r>
        <w:t xml:space="preserve">, abrimos nuestra </w:t>
      </w:r>
      <w:proofErr w:type="spellStart"/>
      <w:r>
        <w:t>nand</w:t>
      </w:r>
      <w:proofErr w:type="spellEnd"/>
      <w:r>
        <w:t xml:space="preserve"> en load </w:t>
      </w:r>
      <w:proofErr w:type="spellStart"/>
      <w:r>
        <w:t>source</w:t>
      </w:r>
      <w:proofErr w:type="spellEnd"/>
      <w:r>
        <w:t xml:space="preserve"> y cargamos nuestra </w:t>
      </w:r>
      <w:proofErr w:type="spellStart"/>
      <w:r>
        <w:t>cpu-key</w:t>
      </w:r>
      <w:proofErr w:type="spellEnd"/>
      <w:r>
        <w:t xml:space="preserve"> en su respectivo sitio:</w:t>
      </w:r>
    </w:p>
    <w:p w:rsidR="00892230" w:rsidRDefault="00892230" w:rsidP="00892230">
      <w:r>
        <w:rPr>
          <w:noProof/>
          <w:lang w:eastAsia="es-ES"/>
        </w:rPr>
        <w:drawing>
          <wp:inline distT="0" distB="0" distL="0" distR="0">
            <wp:extent cx="5400040" cy="3702050"/>
            <wp:effectExtent l="19050" t="0" r="0" b="0"/>
            <wp:docPr id="1" name="0 Imagen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0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5DD" w:rsidRDefault="007915DD" w:rsidP="00892230"/>
    <w:p w:rsidR="007915DD" w:rsidRDefault="007915DD" w:rsidP="00892230">
      <w:r>
        <w:lastRenderedPageBreak/>
        <w:t>Una vez cargada nos vamos a Tools-&gt;</w:t>
      </w:r>
      <w:proofErr w:type="spellStart"/>
      <w:r>
        <w:t>extract</w:t>
      </w:r>
      <w:proofErr w:type="spellEnd"/>
      <w:r>
        <w:t xml:space="preserve"> y ahí le damos,  generara varios archivos en la carpeta output-&gt;</w:t>
      </w:r>
      <w:proofErr w:type="spellStart"/>
      <w:r>
        <w:t>extracts</w:t>
      </w:r>
      <w:proofErr w:type="spellEnd"/>
      <w:r>
        <w:t>-</w:t>
      </w:r>
      <w:proofErr w:type="spellStart"/>
      <w:r>
        <w:t>numero</w:t>
      </w:r>
      <w:proofErr w:type="spellEnd"/>
      <w:r>
        <w:t xml:space="preserve"> de serie, los archivos que nos interesan son el key.bin y el   C-R.bin.</w:t>
      </w:r>
    </w:p>
    <w:p w:rsidR="007915DD" w:rsidRDefault="007915DD" w:rsidP="00892230">
      <w:r>
        <w:rPr>
          <w:noProof/>
          <w:lang w:eastAsia="es-ES"/>
        </w:rPr>
        <w:drawing>
          <wp:inline distT="0" distB="0" distL="0" distR="0">
            <wp:extent cx="5400040" cy="3718560"/>
            <wp:effectExtent l="19050" t="0" r="0" b="0"/>
            <wp:docPr id="2" name="1 Imagen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5DD" w:rsidRDefault="007915DD" w:rsidP="00892230"/>
    <w:p w:rsidR="007915DD" w:rsidRDefault="007915DD" w:rsidP="00892230">
      <w:r>
        <w:t>Los separamos, en este momento ya podemos cerrar el  J-</w:t>
      </w:r>
      <w:proofErr w:type="spellStart"/>
      <w:r>
        <w:t>Runner</w:t>
      </w:r>
      <w:proofErr w:type="spellEnd"/>
      <w:r>
        <w:t xml:space="preserve">, ahora abrimos el </w:t>
      </w:r>
      <w:proofErr w:type="spellStart"/>
      <w:r>
        <w:t>lizard</w:t>
      </w:r>
      <w:proofErr w:type="spellEnd"/>
      <w:r>
        <w:t xml:space="preserve"> </w:t>
      </w:r>
      <w:proofErr w:type="spellStart"/>
      <w:r>
        <w:t>toolbox</w:t>
      </w:r>
      <w:proofErr w:type="spellEnd"/>
      <w:r>
        <w:t xml:space="preserve"> y nos vamos a LTU </w:t>
      </w:r>
      <w:proofErr w:type="spellStart"/>
      <w:r>
        <w:t>generator</w:t>
      </w:r>
      <w:proofErr w:type="spellEnd"/>
      <w:r>
        <w:t>, ahí cargamos el key.bin y el C-R.bin que obtuvimos antes y que separamos.</w:t>
      </w:r>
    </w:p>
    <w:p w:rsidR="007915DD" w:rsidRDefault="007915DD" w:rsidP="00892230">
      <w:r>
        <w:rPr>
          <w:noProof/>
          <w:lang w:eastAsia="es-ES"/>
        </w:rPr>
        <w:lastRenderedPageBreak/>
        <w:drawing>
          <wp:inline distT="0" distB="0" distL="0" distR="0">
            <wp:extent cx="5400040" cy="3954780"/>
            <wp:effectExtent l="19050" t="0" r="0" b="0"/>
            <wp:docPr id="3" name="2 Imagen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95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5DD" w:rsidRDefault="007915DD" w:rsidP="00892230">
      <w:r>
        <w:t xml:space="preserve">Ahora en </w:t>
      </w:r>
      <w:proofErr w:type="spellStart"/>
      <w:r>
        <w:t>fileset</w:t>
      </w:r>
      <w:proofErr w:type="spellEnd"/>
      <w:r>
        <w:t xml:space="preserve"> seleccionamos LTU 1.2, en </w:t>
      </w:r>
      <w:proofErr w:type="spellStart"/>
      <w:r>
        <w:t>template</w:t>
      </w:r>
      <w:proofErr w:type="spellEnd"/>
      <w:r>
        <w:t xml:space="preserve"> escogemos el modelo de nuestra lectora y por ultimo le damos en </w:t>
      </w:r>
      <w:proofErr w:type="spellStart"/>
      <w:r>
        <w:t>generate</w:t>
      </w:r>
      <w:proofErr w:type="spellEnd"/>
      <w:r>
        <w:t xml:space="preserve"> firmware y listo ya tenemos nuestro firmware LTU 2.0 listo para meterlo en una </w:t>
      </w:r>
      <w:proofErr w:type="spellStart"/>
      <w:r>
        <w:t>pcb</w:t>
      </w:r>
      <w:proofErr w:type="spellEnd"/>
      <w:r>
        <w:t xml:space="preserve"> ltu2.</w:t>
      </w:r>
    </w:p>
    <w:p w:rsidR="007915DD" w:rsidRDefault="007915DD" w:rsidP="00892230">
      <w:r>
        <w:t xml:space="preserve">Ahora bien, hasta aquí normal todo, pero les cuento un secreto, este </w:t>
      </w:r>
      <w:proofErr w:type="spellStart"/>
      <w:r>
        <w:t>frimware</w:t>
      </w:r>
      <w:proofErr w:type="spellEnd"/>
      <w:r>
        <w:t xml:space="preserve"> también compatible con lectoras LITEON-FAT modelo </w:t>
      </w:r>
      <w:r w:rsidR="00B54637">
        <w:t xml:space="preserve">DG-16D2S, ¿Qué quiere decir esto? Que se puede </w:t>
      </w:r>
      <w:proofErr w:type="spellStart"/>
      <w:r w:rsidR="00B54637">
        <w:t>flashear</w:t>
      </w:r>
      <w:proofErr w:type="spellEnd"/>
      <w:r w:rsidR="00B54637">
        <w:t xml:space="preserve"> la lectora </w:t>
      </w:r>
      <w:proofErr w:type="spellStart"/>
      <w:r w:rsidR="00B54637">
        <w:t>fat</w:t>
      </w:r>
      <w:proofErr w:type="spellEnd"/>
      <w:r w:rsidR="00B54637">
        <w:t xml:space="preserve"> con este </w:t>
      </w:r>
      <w:proofErr w:type="spellStart"/>
      <w:r w:rsidR="00B54637">
        <w:t>firm</w:t>
      </w:r>
      <w:proofErr w:type="spellEnd"/>
      <w:r w:rsidR="00B54637">
        <w:t xml:space="preserve"> y quitar el RGH y funcionaran las copias con LT 3.0.</w:t>
      </w:r>
    </w:p>
    <w:p w:rsidR="00B54637" w:rsidRDefault="00B54637" w:rsidP="00892230"/>
    <w:p w:rsidR="00B54637" w:rsidRPr="00892230" w:rsidRDefault="00B54637" w:rsidP="00892230">
      <w:r>
        <w:t>Saludos y espero les sea de ayuda.</w:t>
      </w:r>
    </w:p>
    <w:sectPr w:rsidR="00B54637" w:rsidRPr="00892230" w:rsidSect="001927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2230"/>
    <w:rsid w:val="001927D8"/>
    <w:rsid w:val="007915DD"/>
    <w:rsid w:val="00892230"/>
    <w:rsid w:val="00B5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7D8"/>
  </w:style>
  <w:style w:type="paragraph" w:styleId="Ttulo1">
    <w:name w:val="heading 1"/>
    <w:basedOn w:val="Normal"/>
    <w:next w:val="Normal"/>
    <w:link w:val="Ttulo1Car"/>
    <w:uiPriority w:val="9"/>
    <w:qFormat/>
    <w:rsid w:val="008922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922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22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8922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89223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922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92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22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Cuco</dc:creator>
  <cp:lastModifiedBy>Cuco</cp:lastModifiedBy>
  <cp:revision>1</cp:revision>
  <dcterms:created xsi:type="dcterms:W3CDTF">2014-07-19T06:49:00Z</dcterms:created>
  <dcterms:modified xsi:type="dcterms:W3CDTF">2014-07-19T07:12:00Z</dcterms:modified>
</cp:coreProperties>
</file>